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B" w:rsidRPr="004E33BB" w:rsidRDefault="004E33BB" w:rsidP="004E33BB">
      <w:pPr>
        <w:rPr>
          <w:b/>
          <w:color w:val="FF0000"/>
          <w:sz w:val="40"/>
          <w:szCs w:val="40"/>
        </w:rPr>
      </w:pPr>
      <w:r w:rsidRPr="004E33BB">
        <w:rPr>
          <w:b/>
          <w:color w:val="FF0000"/>
          <w:sz w:val="40"/>
          <w:szCs w:val="40"/>
        </w:rPr>
        <w:t>Что нельзя вывозить из Таиланда</w:t>
      </w:r>
    </w:p>
    <w:p w:rsidR="004E33BB" w:rsidRPr="004E33BB" w:rsidRDefault="004E33BB" w:rsidP="004E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E33BB">
        <w:rPr>
          <w:rFonts w:ascii="Times New Roman" w:hAnsi="Times New Roman" w:cs="Times New Roman"/>
          <w:sz w:val="28"/>
          <w:szCs w:val="28"/>
        </w:rPr>
        <w:t>то не стоит вывозить в багаже, если это не куплено в специальном сувенирном магазине:</w:t>
      </w:r>
    </w:p>
    <w:p w:rsidR="004E33BB" w:rsidRPr="004E33BB" w:rsidRDefault="004E33BB" w:rsidP="004E33BB">
      <w:pPr>
        <w:rPr>
          <w:rFonts w:ascii="Times New Roman" w:hAnsi="Times New Roman" w:cs="Times New Roman"/>
          <w:sz w:val="28"/>
          <w:szCs w:val="28"/>
        </w:rPr>
      </w:pPr>
      <w:r w:rsidRPr="004E33BB">
        <w:rPr>
          <w:rFonts w:ascii="Times New Roman" w:hAnsi="Times New Roman" w:cs="Times New Roman"/>
          <w:b/>
          <w:sz w:val="28"/>
          <w:szCs w:val="28"/>
        </w:rPr>
        <w:t>Некоторые фрукты.</w:t>
      </w:r>
      <w:r w:rsidRPr="004E33BB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spellStart"/>
      <w:r w:rsidRPr="004E33BB">
        <w:rPr>
          <w:rFonts w:ascii="Times New Roman" w:hAnsi="Times New Roman" w:cs="Times New Roman"/>
          <w:sz w:val="28"/>
          <w:szCs w:val="28"/>
        </w:rPr>
        <w:t>дуриан</w:t>
      </w:r>
      <w:proofErr w:type="spellEnd"/>
      <w:r w:rsidRPr="004E33BB">
        <w:rPr>
          <w:rFonts w:ascii="Times New Roman" w:hAnsi="Times New Roman" w:cs="Times New Roman"/>
          <w:sz w:val="28"/>
          <w:szCs w:val="28"/>
        </w:rPr>
        <w:t xml:space="preserve"> запрещён из-за своего резкого специфического запаха, зато его можно провозить в герметичной упаковке. Кокосы и арбузы рискуют лопнуть из-за перепадов давления во время полёта, поэтому транспортировать их лучше в нарезанном виде.</w:t>
      </w:r>
    </w:p>
    <w:p w:rsidR="004E33BB" w:rsidRPr="004E33BB" w:rsidRDefault="004E33BB" w:rsidP="004E33BB">
      <w:pPr>
        <w:rPr>
          <w:rFonts w:ascii="Times New Roman" w:hAnsi="Times New Roman" w:cs="Times New Roman"/>
          <w:sz w:val="28"/>
          <w:szCs w:val="28"/>
        </w:rPr>
      </w:pPr>
      <w:r w:rsidRPr="004E33BB">
        <w:rPr>
          <w:rFonts w:ascii="Times New Roman" w:hAnsi="Times New Roman" w:cs="Times New Roman"/>
          <w:b/>
          <w:sz w:val="28"/>
          <w:szCs w:val="28"/>
        </w:rPr>
        <w:t>Религиозные и государственные символы</w:t>
      </w:r>
      <w:r w:rsidRPr="004E33BB">
        <w:rPr>
          <w:rFonts w:ascii="Times New Roman" w:hAnsi="Times New Roman" w:cs="Times New Roman"/>
          <w:sz w:val="28"/>
          <w:szCs w:val="28"/>
        </w:rPr>
        <w:t>. Статуэтки Будды выше 13 сантиметров и чаши для подаяний нельзя вывозить без специального разрешения, а предметы, на которых изображён флаг Таиланда, запрещены без исключений.</w:t>
      </w:r>
    </w:p>
    <w:p w:rsidR="004E33BB" w:rsidRDefault="004E33BB" w:rsidP="004E33BB">
      <w:pPr>
        <w:rPr>
          <w:rFonts w:ascii="Times New Roman" w:hAnsi="Times New Roman" w:cs="Times New Roman"/>
          <w:sz w:val="28"/>
          <w:szCs w:val="28"/>
        </w:rPr>
      </w:pPr>
      <w:r w:rsidRPr="004E33BB">
        <w:rPr>
          <w:rFonts w:ascii="Times New Roman" w:hAnsi="Times New Roman" w:cs="Times New Roman"/>
          <w:b/>
          <w:sz w:val="28"/>
          <w:szCs w:val="28"/>
        </w:rPr>
        <w:t>Флора и фауна.</w:t>
      </w:r>
      <w:r w:rsidRPr="004E33BB">
        <w:rPr>
          <w:rFonts w:ascii="Times New Roman" w:hAnsi="Times New Roman" w:cs="Times New Roman"/>
          <w:sz w:val="28"/>
          <w:szCs w:val="28"/>
        </w:rPr>
        <w:t xml:space="preserve"> Всё, что относится к морской живности, даже валяющиеся на пляже кораллы и ракушки, должно оставаться в стране. Это же касается чучел зверей и сувениров животного происхождения, например поделок из слоновой кости, панцирей черепах и зубов тигров: торговля этими предметами попросту незаконна. </w:t>
      </w:r>
    </w:p>
    <w:p w:rsidR="004E33BB" w:rsidRPr="004E33BB" w:rsidRDefault="004E33BB" w:rsidP="004E33BB">
      <w:pPr>
        <w:rPr>
          <w:rFonts w:ascii="Times New Roman" w:hAnsi="Times New Roman" w:cs="Times New Roman"/>
          <w:sz w:val="28"/>
          <w:szCs w:val="28"/>
        </w:rPr>
      </w:pPr>
      <w:r w:rsidRPr="004E33BB">
        <w:rPr>
          <w:rFonts w:ascii="Times New Roman" w:hAnsi="Times New Roman" w:cs="Times New Roman"/>
          <w:b/>
          <w:sz w:val="28"/>
          <w:szCs w:val="28"/>
        </w:rPr>
        <w:t>Растения и цветы, а также землю для них вывозить нельзя</w:t>
      </w:r>
      <w:r w:rsidRPr="004E33BB">
        <w:rPr>
          <w:rFonts w:ascii="Times New Roman" w:hAnsi="Times New Roman" w:cs="Times New Roman"/>
          <w:sz w:val="28"/>
          <w:szCs w:val="28"/>
        </w:rPr>
        <w:t xml:space="preserve"> — это собственность короля Таиланда.</w:t>
      </w:r>
    </w:p>
    <w:p w:rsidR="004E33BB" w:rsidRPr="004E33BB" w:rsidRDefault="004E33BB" w:rsidP="004E33BB">
      <w:pPr>
        <w:rPr>
          <w:rFonts w:ascii="Times New Roman" w:hAnsi="Times New Roman" w:cs="Times New Roman"/>
          <w:sz w:val="28"/>
          <w:szCs w:val="28"/>
        </w:rPr>
      </w:pPr>
      <w:r w:rsidRPr="004E33BB">
        <w:rPr>
          <w:rFonts w:ascii="Times New Roman" w:hAnsi="Times New Roman" w:cs="Times New Roman"/>
          <w:b/>
          <w:sz w:val="28"/>
          <w:szCs w:val="28"/>
        </w:rPr>
        <w:t>Предметы искусства.</w:t>
      </w:r>
      <w:r w:rsidRPr="004E33BB">
        <w:rPr>
          <w:rFonts w:ascii="Times New Roman" w:hAnsi="Times New Roman" w:cs="Times New Roman"/>
          <w:sz w:val="28"/>
          <w:szCs w:val="28"/>
        </w:rPr>
        <w:t xml:space="preserve"> Если картина или статуэтка представляет художественную ценность, необходимо иметь лицензию от Департамента </w:t>
      </w:r>
      <w:proofErr w:type="gramStart"/>
      <w:r w:rsidRPr="004E33BB">
        <w:rPr>
          <w:rFonts w:ascii="Times New Roman" w:hAnsi="Times New Roman" w:cs="Times New Roman"/>
          <w:sz w:val="28"/>
          <w:szCs w:val="28"/>
        </w:rPr>
        <w:t>изобразительных</w:t>
      </w:r>
      <w:proofErr w:type="gramEnd"/>
      <w:r w:rsidRPr="004E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BB"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4E33BB" w:rsidRPr="004E33BB" w:rsidRDefault="004E33BB" w:rsidP="004E33BB">
      <w:pPr>
        <w:rPr>
          <w:rFonts w:ascii="Times New Roman" w:hAnsi="Times New Roman" w:cs="Times New Roman"/>
          <w:sz w:val="28"/>
          <w:szCs w:val="28"/>
        </w:rPr>
      </w:pPr>
      <w:r w:rsidRPr="004E33BB">
        <w:rPr>
          <w:rFonts w:ascii="Times New Roman" w:hAnsi="Times New Roman" w:cs="Times New Roman"/>
          <w:b/>
          <w:sz w:val="28"/>
          <w:szCs w:val="28"/>
        </w:rPr>
        <w:t>Сувениры с флагом Таиланда</w:t>
      </w:r>
      <w:r w:rsidRPr="004E33BB">
        <w:rPr>
          <w:rFonts w:ascii="Times New Roman" w:hAnsi="Times New Roman" w:cs="Times New Roman"/>
          <w:sz w:val="28"/>
          <w:szCs w:val="28"/>
        </w:rPr>
        <w:t xml:space="preserve"> нельзя вывозить из страны. Даже футболки.</w:t>
      </w:r>
    </w:p>
    <w:p w:rsidR="00094FDD" w:rsidRPr="004E33BB" w:rsidRDefault="00094FDD" w:rsidP="004E33BB">
      <w:bookmarkStart w:id="0" w:name="_GoBack"/>
      <w:bookmarkEnd w:id="0"/>
    </w:p>
    <w:sectPr w:rsidR="00094FDD" w:rsidRPr="004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E41"/>
    <w:multiLevelType w:val="multilevel"/>
    <w:tmpl w:val="62B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65"/>
    <w:rsid w:val="00094FDD"/>
    <w:rsid w:val="004E33BB"/>
    <w:rsid w:val="00D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2023-11-17T09:46:00Z</dcterms:created>
  <dcterms:modified xsi:type="dcterms:W3CDTF">2023-11-17T09:53:00Z</dcterms:modified>
</cp:coreProperties>
</file>